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B5" w:rsidRPr="00A03FB5" w:rsidRDefault="00A03FB5" w:rsidP="00A03FB5">
      <w:pPr>
        <w:pStyle w:val="align-right"/>
      </w:pPr>
      <w:bookmarkStart w:id="0" w:name="_GoBack"/>
      <w:r w:rsidRPr="00A03FB5">
        <w:t>Приложение № 10</w:t>
      </w:r>
      <w:r w:rsidRPr="00A03FB5">
        <w:br/>
        <w:t xml:space="preserve">к СанПиН 2.3/2.4.3590-20 </w:t>
      </w:r>
    </w:p>
    <w:bookmarkEnd w:id="0"/>
    <w:p w:rsidR="00A03FB5" w:rsidRPr="00A03FB5" w:rsidRDefault="00A03FB5" w:rsidP="00A03FB5">
      <w:pPr>
        <w:pStyle w:val="align-right"/>
        <w:rPr>
          <w:b/>
        </w:rPr>
      </w:pPr>
      <w:r w:rsidRPr="00A03FB5">
        <w:rPr>
          <w:b/>
        </w:rPr>
        <w:t xml:space="preserve">Таблица 1 </w:t>
      </w:r>
    </w:p>
    <w:p w:rsidR="00A03FB5" w:rsidRPr="00A03FB5" w:rsidRDefault="00A03FB5" w:rsidP="00F42120">
      <w:pPr>
        <w:jc w:val="center"/>
        <w:rPr>
          <w:rFonts w:eastAsia="Times New Roman"/>
          <w:b/>
          <w:sz w:val="27"/>
          <w:szCs w:val="27"/>
        </w:rPr>
      </w:pPr>
      <w:r w:rsidRPr="00A03FB5">
        <w:rPr>
          <w:rStyle w:val="docuntyped-name"/>
          <w:rFonts w:eastAsia="Times New Roman"/>
          <w:b/>
          <w:sz w:val="27"/>
          <w:szCs w:val="27"/>
        </w:rPr>
        <w:t>Потребность в пищевых веществах, энергии, витаминах и минеральных веществах (суточная)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97"/>
        <w:gridCol w:w="1308"/>
        <w:gridCol w:w="1498"/>
        <w:gridCol w:w="1374"/>
        <w:gridCol w:w="2078"/>
      </w:tblGrid>
      <w:tr w:rsidR="00A03FB5" w:rsidRPr="00A03FB5" w:rsidTr="00066E5D">
        <w:tc>
          <w:tcPr>
            <w:tcW w:w="3696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78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Показатели 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Потребность в пищевых веществах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1-3 лет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3-7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7-11 лет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 лети старше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белки (г/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54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90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жиры (г/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92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углеводы (г/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203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261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335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383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энергетическая ценность (ккал/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1400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1800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2350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2720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витамин С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60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витамин В1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1,4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витамин В2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0,9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1,6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витамин А (</w:t>
            </w:r>
            <w:proofErr w:type="spellStart"/>
            <w:r w:rsidRPr="00A03FB5">
              <w:t>рет</w:t>
            </w:r>
            <w:proofErr w:type="spellEnd"/>
            <w:r w:rsidRPr="00A03FB5">
              <w:t xml:space="preserve">. </w:t>
            </w:r>
            <w:proofErr w:type="spellStart"/>
            <w:r w:rsidRPr="00A03FB5">
              <w:t>экв</w:t>
            </w:r>
            <w:proofErr w:type="spellEnd"/>
            <w:r w:rsidRPr="00A03FB5">
              <w:t>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500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900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витамин D (мкг/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кальций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800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900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1200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фосфор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700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800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1200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магний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80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300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железо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18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калий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600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1200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йод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0,07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0,1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селен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0,0015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0,03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0,05 </w:t>
            </w:r>
          </w:p>
        </w:tc>
      </w:tr>
      <w:tr w:rsidR="00A03FB5" w:rsidRPr="00A03FB5" w:rsidTr="00066E5D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formattext"/>
            </w:pPr>
            <w:r w:rsidRPr="00A03FB5">
              <w:t>фтор (мг/</w:t>
            </w:r>
            <w:proofErr w:type="spellStart"/>
            <w:r w:rsidRPr="00A03FB5">
              <w:t>сут</w:t>
            </w:r>
            <w:proofErr w:type="spellEnd"/>
            <w:r w:rsidRPr="00A03FB5"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1,4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3,0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4,0 </w:t>
            </w:r>
          </w:p>
        </w:tc>
      </w:tr>
    </w:tbl>
    <w:p w:rsidR="00A03FB5" w:rsidRDefault="00F42120" w:rsidP="00A03FB5">
      <w:pPr>
        <w:pStyle w:val="align-right"/>
      </w:pPr>
      <w:r>
        <w:rPr>
          <w:b/>
        </w:rPr>
        <w:lastRenderedPageBreak/>
        <w:t xml:space="preserve"> </w:t>
      </w:r>
    </w:p>
    <w:p w:rsidR="00A03FB5" w:rsidRPr="00A03FB5" w:rsidRDefault="00A03FB5" w:rsidP="00A03FB5">
      <w:pPr>
        <w:pStyle w:val="align-right"/>
        <w:rPr>
          <w:b/>
        </w:rPr>
      </w:pPr>
      <w:r w:rsidRPr="00A03FB5">
        <w:rPr>
          <w:b/>
        </w:rPr>
        <w:t xml:space="preserve">Таблица 4 </w:t>
      </w:r>
    </w:p>
    <w:p w:rsidR="00A03FB5" w:rsidRPr="00A03FB5" w:rsidRDefault="00A03FB5" w:rsidP="00A03FB5">
      <w:pPr>
        <w:rPr>
          <w:rFonts w:eastAsia="Times New Roman"/>
          <w:b/>
          <w:sz w:val="27"/>
          <w:szCs w:val="27"/>
        </w:rPr>
      </w:pPr>
      <w:r w:rsidRPr="00A03FB5">
        <w:rPr>
          <w:rStyle w:val="docuntyped-name"/>
          <w:rFonts w:eastAsia="Times New Roman"/>
          <w:b/>
          <w:sz w:val="27"/>
          <w:szCs w:val="27"/>
        </w:rPr>
        <w:t>Режим питания в зависимости от длительности пребывания детей в дошкольной организации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17"/>
        <w:gridCol w:w="2575"/>
        <w:gridCol w:w="2575"/>
        <w:gridCol w:w="2588"/>
      </w:tblGrid>
      <w:tr w:rsidR="00A03FB5" w:rsidRPr="00A03FB5" w:rsidTr="00066E5D">
        <w:tc>
          <w:tcPr>
            <w:tcW w:w="1848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  <w:hideMark/>
          </w:tcPr>
          <w:p w:rsidR="00A03FB5" w:rsidRPr="00A03FB5" w:rsidRDefault="00A03FB5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Время приема 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Приемы пищи в зависимости от длительности пребывания детей в дошкольной организации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пищи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8-10 часов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11-12 часов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24 часа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8.30-9.00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Завтрак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10.30-11.00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второй 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второй 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второй завтрак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12.00-13.00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Обед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Обед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Обед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полдник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полдник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Полдник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18.30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ужин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Ужин </w:t>
            </w:r>
          </w:p>
        </w:tc>
      </w:tr>
      <w:tr w:rsidR="00A03FB5" w:rsidRPr="00A03FB5" w:rsidTr="00066E5D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21.00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03FB5" w:rsidRPr="00A03FB5" w:rsidRDefault="00A03FB5" w:rsidP="00066E5D">
            <w:pPr>
              <w:pStyle w:val="align-center"/>
            </w:pPr>
            <w:r w:rsidRPr="00A03FB5">
              <w:t xml:space="preserve">второй ужин </w:t>
            </w:r>
          </w:p>
        </w:tc>
      </w:tr>
    </w:tbl>
    <w:p w:rsidR="00224C7A" w:rsidRPr="00A03FB5" w:rsidRDefault="00F42120"/>
    <w:sectPr w:rsidR="00224C7A" w:rsidRPr="00A03FB5" w:rsidSect="00F421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D1"/>
    <w:rsid w:val="000940D1"/>
    <w:rsid w:val="00190108"/>
    <w:rsid w:val="00A03FB5"/>
    <w:rsid w:val="00D415B5"/>
    <w:rsid w:val="00F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8F2F"/>
  <w15:chartTrackingRefBased/>
  <w15:docId w15:val="{02444BD0-805A-4DEB-9365-39C910A1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A03FB5"/>
    <w:pPr>
      <w:spacing w:after="223"/>
      <w:jc w:val="center"/>
    </w:pPr>
  </w:style>
  <w:style w:type="paragraph" w:customStyle="1" w:styleId="align-right">
    <w:name w:val="align-right"/>
    <w:basedOn w:val="a"/>
    <w:rsid w:val="00A03FB5"/>
    <w:pPr>
      <w:spacing w:after="223"/>
      <w:jc w:val="right"/>
    </w:pPr>
  </w:style>
  <w:style w:type="character" w:customStyle="1" w:styleId="docuntyped-name">
    <w:name w:val="doc__untyped-name"/>
    <w:basedOn w:val="a0"/>
    <w:rsid w:val="00A03FB5"/>
  </w:style>
  <w:style w:type="paragraph" w:customStyle="1" w:styleId="formattext">
    <w:name w:val="formattext"/>
    <w:basedOn w:val="a"/>
    <w:rsid w:val="00A03FB5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Толочек</dc:creator>
  <cp:keywords/>
  <dc:description/>
  <cp:lastModifiedBy>Береговое</cp:lastModifiedBy>
  <cp:revision>3</cp:revision>
  <dcterms:created xsi:type="dcterms:W3CDTF">2020-12-12T19:33:00Z</dcterms:created>
  <dcterms:modified xsi:type="dcterms:W3CDTF">2022-10-17T20:19:00Z</dcterms:modified>
</cp:coreProperties>
</file>